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815" w:rsidRPr="00E41815" w:rsidRDefault="0075636E" w:rsidP="00E41815">
      <w:pPr>
        <w:spacing w:line="480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b/>
        </w:rPr>
        <w:t>Table</w:t>
      </w:r>
      <w:r>
        <w:rPr>
          <w:rFonts w:ascii="Times New Roman" w:eastAsia="宋体" w:hAnsi="Times New Roman" w:cs="Times New Roman"/>
          <w:b/>
        </w:rPr>
        <w:t xml:space="preserve"> S1</w:t>
      </w:r>
      <w:bookmarkStart w:id="0" w:name="_GoBack"/>
      <w:bookmarkEnd w:id="0"/>
      <w:r w:rsidR="00E41815" w:rsidRPr="00E41815">
        <w:rPr>
          <w:rFonts w:ascii="Times New Roman" w:eastAsia="宋体" w:hAnsi="Times New Roman" w:cs="Times New Roman"/>
          <w:b/>
        </w:rPr>
        <w:t xml:space="preserve">. </w:t>
      </w:r>
      <w:bookmarkStart w:id="1" w:name="OLE_LINK164"/>
      <w:bookmarkStart w:id="2" w:name="OLE_LINK165"/>
      <w:r w:rsidR="00E41815" w:rsidRPr="00E41815">
        <w:rPr>
          <w:rFonts w:ascii="Times New Roman" w:eastAsia="宋体" w:hAnsi="Times New Roman" w:cs="Times New Roman"/>
        </w:rPr>
        <w:t>The primer sequences for RT-PCR analysis</w:t>
      </w:r>
      <w:bookmarkEnd w:id="1"/>
      <w:bookmarkEnd w:id="2"/>
    </w:p>
    <w:tbl>
      <w:tblPr>
        <w:tblW w:w="8788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3686"/>
        <w:gridCol w:w="3685"/>
      </w:tblGrid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Forward primer (5’-3’)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Reverse primer (5’-3’)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i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LYN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AGTGCAGGAGCTTTCCTTATCA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CGAGGAGAGATGTAATAGCCACC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i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MMP9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GCGTCGTGATCCCCACTTAC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CAGGCCGAATAGGAGCGTC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Collagen I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TAAGGGTCCCCAATGGTGAGA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GGGTCCCTCGACTCCTACAT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FGF1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CAGCTCAGTGCGGAAAGTG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TGTCTGCGAGCCGTATAAAAG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CD36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AGATGACGTGGCAAAGAACAG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CCTTGGCTAGATAACGAACTCTG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GPX2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AAGCTGCCCTACCCTTATGAT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AAGTTCCAGGACACGTCTGAG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MPO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GACATGCCCACCGAATGACAA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CAGGCAACCAGCGTACAAAG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COQ6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GCAGATCGAGTGAAGGTTCTC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GTCTGGAGGGTACTGCCATCA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CYP2A5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TGGTCCTGTATTCACCATCTACC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ACTACGCCATAGCCTTTGAAAA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TGF-β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CTTCAATACGTCAGACATTCGGG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GTAACGCCAGGAATTGTTGCTA</w:t>
            </w:r>
          </w:p>
        </w:tc>
      </w:tr>
      <w:tr w:rsidR="00E41815" w:rsidRPr="00E41815" w:rsidTr="00E41815">
        <w:trPr>
          <w:trHeight w:hRule="exact" w:val="567"/>
          <w:jc w:val="center"/>
        </w:trPr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i/>
                <w:color w:val="000000"/>
                <w:sz w:val="16"/>
                <w:szCs w:val="16"/>
              </w:rPr>
              <w:t>β-actin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宋体" w:hAnsi="Times New Roman" w:cs="Times New Roman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GTGACGTTGACATCCGTAAAGA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41815" w:rsidRPr="00E41815" w:rsidRDefault="00E41815" w:rsidP="00E41815">
            <w:pPr>
              <w:spacing w:line="480" w:lineRule="auto"/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</w:pPr>
            <w:r w:rsidRPr="00E41815">
              <w:rPr>
                <w:rFonts w:ascii="Times New Roman" w:eastAsia="DengXian" w:hAnsi="Times New Roman" w:cs="Times New Roman"/>
                <w:color w:val="000000"/>
                <w:sz w:val="16"/>
                <w:szCs w:val="16"/>
              </w:rPr>
              <w:t>GCCGGACTCATCGTACTCC</w:t>
            </w:r>
          </w:p>
        </w:tc>
      </w:tr>
    </w:tbl>
    <w:p w:rsidR="00FD7B7E" w:rsidRDefault="0075636E"/>
    <w:sectPr w:rsidR="00FD7B7E" w:rsidSect="00974FD4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15"/>
    <w:rsid w:val="00012B5B"/>
    <w:rsid w:val="00041A63"/>
    <w:rsid w:val="000710A7"/>
    <w:rsid w:val="00093A79"/>
    <w:rsid w:val="000A785E"/>
    <w:rsid w:val="000B1E4B"/>
    <w:rsid w:val="000E2F69"/>
    <w:rsid w:val="0017731B"/>
    <w:rsid w:val="001B60E3"/>
    <w:rsid w:val="001D7D0B"/>
    <w:rsid w:val="00203E0B"/>
    <w:rsid w:val="00205D4E"/>
    <w:rsid w:val="002840C2"/>
    <w:rsid w:val="002852D5"/>
    <w:rsid w:val="0028595A"/>
    <w:rsid w:val="00285BF0"/>
    <w:rsid w:val="00303F63"/>
    <w:rsid w:val="0030553A"/>
    <w:rsid w:val="003309C6"/>
    <w:rsid w:val="0036579D"/>
    <w:rsid w:val="003A509D"/>
    <w:rsid w:val="003C10D7"/>
    <w:rsid w:val="003C39FF"/>
    <w:rsid w:val="004B5165"/>
    <w:rsid w:val="0055353A"/>
    <w:rsid w:val="00560945"/>
    <w:rsid w:val="00593D81"/>
    <w:rsid w:val="005A060B"/>
    <w:rsid w:val="00624488"/>
    <w:rsid w:val="00686D9E"/>
    <w:rsid w:val="006917C6"/>
    <w:rsid w:val="006C1F54"/>
    <w:rsid w:val="00700419"/>
    <w:rsid w:val="00740839"/>
    <w:rsid w:val="0075636E"/>
    <w:rsid w:val="007630B1"/>
    <w:rsid w:val="007C04AD"/>
    <w:rsid w:val="00826DFA"/>
    <w:rsid w:val="00892143"/>
    <w:rsid w:val="008E3FB9"/>
    <w:rsid w:val="008F0B36"/>
    <w:rsid w:val="00974FD4"/>
    <w:rsid w:val="009932A6"/>
    <w:rsid w:val="009A2984"/>
    <w:rsid w:val="009B2AEC"/>
    <w:rsid w:val="009D26FB"/>
    <w:rsid w:val="00A556C0"/>
    <w:rsid w:val="00AB300A"/>
    <w:rsid w:val="00AF33DD"/>
    <w:rsid w:val="00B64DFA"/>
    <w:rsid w:val="00B715C1"/>
    <w:rsid w:val="00B720AF"/>
    <w:rsid w:val="00BD65F4"/>
    <w:rsid w:val="00BF22F6"/>
    <w:rsid w:val="00C13962"/>
    <w:rsid w:val="00C30F15"/>
    <w:rsid w:val="00C43256"/>
    <w:rsid w:val="00C53810"/>
    <w:rsid w:val="00D33F1C"/>
    <w:rsid w:val="00D5352C"/>
    <w:rsid w:val="00D66C8F"/>
    <w:rsid w:val="00D97758"/>
    <w:rsid w:val="00DE7E24"/>
    <w:rsid w:val="00DF692C"/>
    <w:rsid w:val="00E26004"/>
    <w:rsid w:val="00E404E4"/>
    <w:rsid w:val="00E41815"/>
    <w:rsid w:val="00E83444"/>
    <w:rsid w:val="00F70180"/>
    <w:rsid w:val="00FE2391"/>
    <w:rsid w:val="00FE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D1430"/>
  <w14:defaultImageDpi w14:val="32767"/>
  <w15:chartTrackingRefBased/>
  <w15:docId w15:val="{F0296AEC-C74D-6348-8015-E51786A4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Shan</dc:creator>
  <cp:keywords/>
  <dc:description/>
  <cp:lastModifiedBy>Liu Shan</cp:lastModifiedBy>
  <cp:revision>3</cp:revision>
  <dcterms:created xsi:type="dcterms:W3CDTF">2018-10-08T05:03:00Z</dcterms:created>
  <dcterms:modified xsi:type="dcterms:W3CDTF">2018-12-24T16:54:00Z</dcterms:modified>
</cp:coreProperties>
</file>